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3C3D49">
        <w:t>98</w:t>
      </w:r>
      <w:r w:rsidR="00F67A83">
        <w:t>-170</w:t>
      </w:r>
      <w:r w:rsidR="003C3D49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>
        <w:t>17</w:t>
      </w:r>
      <w:r w:rsidRPr="00CF1B4C">
        <w:t>-01-202</w:t>
      </w:r>
      <w:r w:rsidR="003C3D49">
        <w:t>5</w:t>
      </w:r>
      <w:r w:rsidRPr="00CF1B4C">
        <w:t>-00</w:t>
      </w:r>
      <w:r w:rsidR="003C3D49">
        <w:t>207</w:t>
      </w:r>
      <w:r w:rsidR="00BC1227">
        <w:t>-</w:t>
      </w:r>
      <w:r w:rsidR="003C3D49">
        <w:t>40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6E4E04">
        <w:rPr>
          <w:rFonts w:ascii="Times New Roman" w:hAnsi="Times New Roman" w:cs="Times New Roman"/>
          <w:sz w:val="27"/>
          <w:szCs w:val="27"/>
        </w:rPr>
        <w:t>27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6E4E04">
        <w:rPr>
          <w:rFonts w:ascii="Times New Roman" w:hAnsi="Times New Roman" w:cs="Times New Roman"/>
          <w:sz w:val="27"/>
          <w:szCs w:val="27"/>
        </w:rPr>
        <w:t>февраля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Олькова</w:t>
      </w:r>
      <w:r w:rsidRPr="009264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02756F">
        <w:rPr>
          <w:rFonts w:ascii="Times New Roman" w:hAnsi="Times New Roman" w:cs="Times New Roman"/>
          <w:sz w:val="27"/>
          <w:szCs w:val="27"/>
        </w:rPr>
        <w:t>Кондрияненко</w:t>
      </w:r>
      <w:r w:rsidR="0002756F">
        <w:rPr>
          <w:rFonts w:ascii="Times New Roman" w:hAnsi="Times New Roman" w:cs="Times New Roman"/>
          <w:sz w:val="27"/>
          <w:szCs w:val="27"/>
        </w:rPr>
        <w:t xml:space="preserve"> Владимира Анатольевича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6242ED">
        <w:rPr>
          <w:rFonts w:ascii="Times New Roman" w:hAnsi="Times New Roman" w:cs="Times New Roman"/>
          <w:sz w:val="27"/>
          <w:szCs w:val="27"/>
        </w:rPr>
        <w:t>*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D016E3" w:rsidP="003C14C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02756F">
        <w:rPr>
          <w:rFonts w:ascii="Times New Roman" w:hAnsi="Times New Roman" w:cs="Times New Roman"/>
          <w:sz w:val="27"/>
          <w:szCs w:val="27"/>
        </w:rPr>
        <w:t xml:space="preserve">Кондрияненко </w:t>
      </w:r>
      <w:r>
        <w:rPr>
          <w:rFonts w:ascii="Times New Roman" w:hAnsi="Times New Roman" w:cs="Times New Roman"/>
          <w:sz w:val="27"/>
          <w:szCs w:val="27"/>
        </w:rPr>
        <w:t>В.А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Pr="0002756F">
        <w:rPr>
          <w:rFonts w:ascii="Times New Roman" w:hAnsi="Times New Roman" w:cs="Times New Roman"/>
          <w:sz w:val="27"/>
          <w:szCs w:val="27"/>
        </w:rPr>
        <w:t>президентом местн</w:t>
      </w:r>
      <w:r w:rsidR="003C3D49">
        <w:rPr>
          <w:rFonts w:ascii="Times New Roman" w:hAnsi="Times New Roman" w:cs="Times New Roman"/>
          <w:sz w:val="27"/>
          <w:szCs w:val="27"/>
        </w:rPr>
        <w:t>ой</w:t>
      </w:r>
      <w:r w:rsidRPr="0002756F">
        <w:rPr>
          <w:rFonts w:ascii="Times New Roman" w:hAnsi="Times New Roman" w:cs="Times New Roman"/>
          <w:sz w:val="27"/>
          <w:szCs w:val="27"/>
        </w:rPr>
        <w:t xml:space="preserve"> общественн</w:t>
      </w:r>
      <w:r w:rsidR="003C3D49">
        <w:rPr>
          <w:rFonts w:ascii="Times New Roman" w:hAnsi="Times New Roman" w:cs="Times New Roman"/>
          <w:sz w:val="27"/>
          <w:szCs w:val="27"/>
        </w:rPr>
        <w:t>ой</w:t>
      </w:r>
      <w:r w:rsidRPr="0002756F">
        <w:rPr>
          <w:rFonts w:ascii="Times New Roman" w:hAnsi="Times New Roman" w:cs="Times New Roman"/>
          <w:sz w:val="27"/>
          <w:szCs w:val="27"/>
        </w:rPr>
        <w:t xml:space="preserve"> организация города Когалыма «Федерация футбола»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, действующий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декларация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по налогу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756F">
        <w:rPr>
          <w:rFonts w:ascii="Times New Roman" w:hAnsi="Times New Roman" w:cs="Times New Roman"/>
          <w:sz w:val="27"/>
          <w:szCs w:val="27"/>
        </w:rPr>
        <w:t>Кондрияненко В.А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02756F">
        <w:rPr>
          <w:rFonts w:ascii="Times New Roman" w:hAnsi="Times New Roman" w:cs="Times New Roman"/>
          <w:sz w:val="27"/>
          <w:szCs w:val="27"/>
        </w:rPr>
        <w:t>Кондрияненко В.А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016E3" w:rsidR="0002756F">
        <w:rPr>
          <w:rFonts w:ascii="Times New Roman" w:hAnsi="Times New Roman" w:cs="Times New Roman"/>
          <w:sz w:val="27"/>
          <w:szCs w:val="27"/>
        </w:rPr>
        <w:t>Кондрияненко В.А</w:t>
      </w:r>
      <w:r w:rsidRPr="00D016E3" w:rsidR="00757A79">
        <w:rPr>
          <w:rFonts w:ascii="Times New Roman" w:hAnsi="Times New Roman" w:cs="Times New Roman"/>
          <w:sz w:val="27"/>
          <w:szCs w:val="27"/>
        </w:rPr>
        <w:t>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Pr="00D016E3" w:rsidR="0002756F">
        <w:rPr>
          <w:rFonts w:ascii="Times New Roman" w:hAnsi="Times New Roman" w:cs="Times New Roman"/>
          <w:sz w:val="27"/>
          <w:szCs w:val="27"/>
        </w:rPr>
        <w:t>86</w:t>
      </w:r>
      <w:r w:rsidRPr="00D016E3" w:rsidR="003C3D49">
        <w:rPr>
          <w:rFonts w:ascii="Times New Roman" w:hAnsi="Times New Roman" w:cs="Times New Roman"/>
          <w:sz w:val="27"/>
          <w:szCs w:val="27"/>
        </w:rPr>
        <w:t>172434600321200002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Pr="00D016E3" w:rsidR="003C3D49">
        <w:rPr>
          <w:rFonts w:ascii="Times New Roman" w:hAnsi="Times New Roman" w:cs="Times New Roman"/>
          <w:sz w:val="27"/>
          <w:szCs w:val="27"/>
        </w:rPr>
        <w:t>13.01.2025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одела камеральных проверок №3 Межрайонной ИФНС России №11 ХМАО-Югры, о том, что на момент составления протокола об административном правонарушении </w:t>
      </w:r>
      <w:r w:rsidRPr="00D016E3" w:rsidR="00261CB9">
        <w:rPr>
          <w:rFonts w:ascii="Times New Roman" w:hAnsi="Times New Roman" w:cs="Times New Roman"/>
          <w:sz w:val="27"/>
          <w:szCs w:val="27"/>
        </w:rPr>
        <w:t>декларация по налогу, уплачиваемому в связи с применением упрощенной системы налогообложения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 за </w:t>
      </w:r>
      <w:r w:rsidRPr="00D016E3" w:rsidR="00261CB9">
        <w:rPr>
          <w:rFonts w:ascii="Times New Roman" w:hAnsi="Times New Roman" w:cs="Times New Roman"/>
          <w:sz w:val="27"/>
          <w:szCs w:val="27"/>
        </w:rPr>
        <w:t>2023 год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 не представлен</w:t>
      </w:r>
      <w:r w:rsidRPr="00D016E3" w:rsidR="00261CB9">
        <w:rPr>
          <w:rFonts w:ascii="Times New Roman" w:hAnsi="Times New Roman" w:cs="Times New Roman"/>
          <w:sz w:val="27"/>
          <w:szCs w:val="27"/>
        </w:rPr>
        <w:t>а</w:t>
      </w:r>
      <w:r w:rsidRPr="00D016E3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787FC1" w:rsidR="00787FC1">
        <w:rPr>
          <w:rFonts w:ascii="Times New Roman" w:hAnsi="Times New Roman" w:cs="Times New Roman"/>
          <w:sz w:val="27"/>
          <w:szCs w:val="27"/>
        </w:rPr>
        <w:t>Кондрияненко В.А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2756F">
        <w:rPr>
          <w:rFonts w:ascii="Times New Roman" w:hAnsi="Times New Roman" w:cs="Times New Roman"/>
          <w:sz w:val="27"/>
          <w:szCs w:val="27"/>
        </w:rPr>
        <w:t xml:space="preserve">Кондрияненко Владимира Анатольевича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A03444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03444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229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1CB9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242ED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87FC1"/>
    <w:rsid w:val="0079244B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3F8C-6331-49DE-8E15-3BD7481B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